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377714">
        <w:rPr>
          <w:rFonts w:eastAsia="Times New Roman"/>
          <w:sz w:val="28"/>
          <w:szCs w:val="28"/>
        </w:rPr>
        <w:t>0</w:t>
      </w:r>
      <w:r w:rsidR="00BA762A">
        <w:rPr>
          <w:rFonts w:eastAsia="Times New Roman"/>
          <w:sz w:val="28"/>
          <w:szCs w:val="28"/>
        </w:rPr>
        <w:t>638</w:t>
      </w:r>
      <w:r w:rsidR="00FE49F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377714">
        <w:rPr>
          <w:sz w:val="28"/>
          <w:szCs w:val="28"/>
        </w:rPr>
        <w:t>00</w:t>
      </w:r>
      <w:r w:rsidR="00BA762A">
        <w:rPr>
          <w:sz w:val="28"/>
          <w:szCs w:val="28"/>
        </w:rPr>
        <w:t>3972</w:t>
      </w:r>
      <w:r w:rsidR="00270D87">
        <w:rPr>
          <w:sz w:val="28"/>
          <w:szCs w:val="28"/>
        </w:rPr>
        <w:t>-</w:t>
      </w:r>
      <w:r w:rsidR="00BA762A">
        <w:rPr>
          <w:sz w:val="28"/>
          <w:szCs w:val="28"/>
        </w:rPr>
        <w:t>75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D140A3" w:rsidP="00CE3971">
      <w:pPr>
        <w:shd w:val="clear" w:color="auto" w:fill="FFFFFF"/>
        <w:tabs>
          <w:tab w:val="left" w:pos="7930"/>
        </w:tabs>
        <w:ind w:left="2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762A">
        <w:rPr>
          <w:sz w:val="28"/>
          <w:szCs w:val="28"/>
        </w:rPr>
        <w:t>22</w:t>
      </w:r>
      <w:r w:rsidR="006A5A5D">
        <w:rPr>
          <w:sz w:val="28"/>
          <w:szCs w:val="28"/>
        </w:rPr>
        <w:t xml:space="preserve"> </w:t>
      </w:r>
      <w:r w:rsidR="00312AAF">
        <w:rPr>
          <w:sz w:val="28"/>
          <w:szCs w:val="28"/>
        </w:rPr>
        <w:t>ию</w:t>
      </w:r>
      <w:r w:rsidR="008140FA">
        <w:rPr>
          <w:sz w:val="28"/>
          <w:szCs w:val="28"/>
        </w:rPr>
        <w:t>л</w:t>
      </w:r>
      <w:r w:rsidR="00312AAF">
        <w:rPr>
          <w:sz w:val="28"/>
          <w:szCs w:val="28"/>
        </w:rPr>
        <w:t>я</w:t>
      </w:r>
      <w:r w:rsidR="00FE49FE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</w:t>
      </w:r>
      <w:r w:rsidR="0061210E">
        <w:rPr>
          <w:bCs/>
          <w:color w:val="000000"/>
          <w:spacing w:val="-13"/>
          <w:sz w:val="28"/>
          <w:szCs w:val="28"/>
        </w:rPr>
        <w:t xml:space="preserve">      </w:t>
      </w:r>
      <w:r>
        <w:rPr>
          <w:bCs/>
          <w:color w:val="000000"/>
          <w:spacing w:val="-13"/>
          <w:sz w:val="28"/>
          <w:szCs w:val="28"/>
        </w:rPr>
        <w:t xml:space="preserve">   </w:t>
      </w:r>
      <w:r w:rsidR="006A5A5D">
        <w:rPr>
          <w:bCs/>
          <w:color w:val="000000"/>
          <w:spacing w:val="-13"/>
          <w:sz w:val="28"/>
          <w:szCs w:val="28"/>
        </w:rPr>
        <w:t xml:space="preserve">         </w:t>
      </w:r>
      <w:r w:rsidRPr="00385993">
        <w:rPr>
          <w:bCs/>
          <w:color w:val="000000"/>
          <w:spacing w:val="-13"/>
          <w:sz w:val="28"/>
          <w:szCs w:val="28"/>
        </w:rPr>
        <w:t>г.п</w:t>
      </w:r>
      <w:r w:rsidRPr="00385993">
        <w:rPr>
          <w:bCs/>
          <w:color w:val="000000"/>
          <w:spacing w:val="-13"/>
          <w:sz w:val="28"/>
          <w:szCs w:val="28"/>
        </w:rPr>
        <w:t xml:space="preserve">. </w:t>
      </w:r>
      <w:r w:rsidRPr="00385993">
        <w:rPr>
          <w:bCs/>
          <w:color w:val="000000"/>
          <w:spacing w:val="-13"/>
          <w:sz w:val="28"/>
          <w:szCs w:val="28"/>
        </w:rPr>
        <w:t>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И.о. </w:t>
      </w:r>
      <w:r w:rsidR="00DC7AA6">
        <w:rPr>
          <w:noProof/>
          <w:sz w:val="28"/>
          <w:szCs w:val="28"/>
        </w:rPr>
        <w:t>М</w:t>
      </w:r>
      <w:r>
        <w:rPr>
          <w:noProof/>
          <w:sz w:val="28"/>
          <w:szCs w:val="28"/>
        </w:rPr>
        <w:t>ирово</w:t>
      </w:r>
      <w:r>
        <w:rPr>
          <w:noProof/>
          <w:sz w:val="28"/>
          <w:szCs w:val="28"/>
        </w:rPr>
        <w:t>го</w:t>
      </w:r>
      <w:r>
        <w:rPr>
          <w:noProof/>
          <w:sz w:val="28"/>
          <w:szCs w:val="28"/>
        </w:rPr>
        <w:t xml:space="preserve"> судь</w:t>
      </w:r>
      <w:r>
        <w:rPr>
          <w:noProof/>
          <w:sz w:val="28"/>
          <w:szCs w:val="28"/>
        </w:rPr>
        <w:t>и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Ирина Петровна Кравцова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адрес: ХМАО-Югра, Тюменская область, </w:t>
      </w:r>
      <w:r>
        <w:rPr>
          <w:color w:val="000000"/>
          <w:sz w:val="28"/>
          <w:szCs w:val="28"/>
        </w:rPr>
        <w:t>Сургутский</w:t>
      </w:r>
      <w:r>
        <w:rPr>
          <w:color w:val="000000"/>
          <w:sz w:val="28"/>
          <w:szCs w:val="28"/>
        </w:rPr>
        <w:t xml:space="preserve"> район, г. </w:t>
      </w:r>
      <w:r>
        <w:rPr>
          <w:color w:val="000000"/>
          <w:sz w:val="28"/>
          <w:szCs w:val="28"/>
        </w:rPr>
        <w:t>Лянтор</w:t>
      </w:r>
      <w:r>
        <w:rPr>
          <w:color w:val="000000"/>
          <w:sz w:val="28"/>
          <w:szCs w:val="28"/>
        </w:rPr>
        <w:t xml:space="preserve">, ул. Салавата </w:t>
      </w:r>
      <w:r>
        <w:rPr>
          <w:color w:val="000000"/>
          <w:sz w:val="28"/>
          <w:szCs w:val="28"/>
        </w:rPr>
        <w:t>Юлаева</w:t>
      </w:r>
      <w:r>
        <w:rPr>
          <w:color w:val="000000"/>
          <w:sz w:val="28"/>
          <w:szCs w:val="28"/>
        </w:rPr>
        <w:t xml:space="preserve">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***</w:t>
      </w:r>
      <w:r w:rsidR="00495C72">
        <w:rPr>
          <w:rFonts w:eastAsia="Times New Roman"/>
          <w:sz w:val="28"/>
          <w:szCs w:val="28"/>
        </w:rPr>
        <w:t xml:space="preserve">, </w:t>
      </w:r>
      <w:r w:rsidR="00E807ED">
        <w:rPr>
          <w:rFonts w:eastAsia="Times New Roman"/>
          <w:sz w:val="28"/>
          <w:szCs w:val="28"/>
        </w:rPr>
        <w:t>ранее</w:t>
      </w:r>
      <w:r w:rsidR="009449AC">
        <w:rPr>
          <w:rFonts w:eastAsia="Times New Roman"/>
          <w:sz w:val="28"/>
          <w:szCs w:val="28"/>
        </w:rPr>
        <w:t xml:space="preserve"> не </w:t>
      </w:r>
      <w:r w:rsidR="00E807ED">
        <w:rPr>
          <w:rFonts w:eastAsia="Times New Roman"/>
          <w:sz w:val="28"/>
          <w:szCs w:val="28"/>
        </w:rPr>
        <w:t>привлекавше</w:t>
      </w:r>
      <w:r w:rsidR="0061685D">
        <w:rPr>
          <w:rFonts w:eastAsia="Times New Roman"/>
          <w:sz w:val="28"/>
          <w:szCs w:val="28"/>
        </w:rPr>
        <w:t>го</w:t>
      </w:r>
      <w:r w:rsidR="009A22A6">
        <w:rPr>
          <w:rFonts w:eastAsia="Times New Roman"/>
          <w:sz w:val="28"/>
          <w:szCs w:val="28"/>
        </w:rPr>
        <w:t>ся</w:t>
      </w:r>
      <w:r w:rsidR="00FE49FE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8140FA" w:rsidP="008140FA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***</w:t>
      </w:r>
      <w:r w:rsidR="002B7A5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района, ХМ</w:t>
      </w:r>
      <w:r w:rsidRPr="00B72CAA">
        <w:rPr>
          <w:rFonts w:eastAsia="Times New Roman"/>
          <w:sz w:val="28"/>
          <w:szCs w:val="28"/>
        </w:rPr>
        <w:t>АО-Югр</w:t>
      </w:r>
      <w:r>
        <w:rPr>
          <w:rFonts w:eastAsia="Times New Roman"/>
          <w:sz w:val="28"/>
          <w:szCs w:val="28"/>
        </w:rPr>
        <w:t>ы,</w:t>
      </w:r>
      <w:r w:rsidR="00BA762A">
        <w:rPr>
          <w:rFonts w:eastAsia="Times New Roman"/>
          <w:sz w:val="28"/>
          <w:szCs w:val="28"/>
        </w:rPr>
        <w:t xml:space="preserve"> нанес телесные повреждения в виде удара кулаком руки в область грудной клетки слева, левую часть бедра, </w:t>
      </w:r>
      <w:r>
        <w:rPr>
          <w:rFonts w:eastAsia="Times New Roman"/>
          <w:sz w:val="28"/>
          <w:szCs w:val="28"/>
        </w:rPr>
        <w:t>ФИО</w:t>
      </w:r>
      <w:r w:rsidR="00BA762A">
        <w:rPr>
          <w:rFonts w:eastAsia="Times New Roman"/>
          <w:sz w:val="28"/>
          <w:szCs w:val="28"/>
        </w:rPr>
        <w:t>, в результате чего она испытала физическую боль и у нее возникли телесные повреждения.</w:t>
      </w:r>
      <w:r>
        <w:rPr>
          <w:rFonts w:eastAsia="Times New Roman"/>
          <w:sz w:val="28"/>
          <w:szCs w:val="28"/>
        </w:rPr>
        <w:t xml:space="preserve"> </w:t>
      </w:r>
      <w:r w:rsidRPr="00644862" w:rsidR="002B7A50">
        <w:rPr>
          <w:sz w:val="28"/>
          <w:szCs w:val="28"/>
        </w:rPr>
        <w:t>С</w:t>
      </w:r>
      <w:r w:rsidRPr="00644862" w:rsidR="002B7A50">
        <w:rPr>
          <w:rFonts w:eastAsia="Times New Roman"/>
          <w:sz w:val="28"/>
          <w:szCs w:val="28"/>
        </w:rPr>
        <w:t xml:space="preserve">огласно заключению </w:t>
      </w:r>
      <w:r w:rsidR="002B7A50">
        <w:rPr>
          <w:rFonts w:eastAsia="Times New Roman"/>
          <w:sz w:val="28"/>
          <w:szCs w:val="28"/>
        </w:rPr>
        <w:t>эксперта</w:t>
      </w:r>
      <w:r w:rsidRPr="00644862" w:rsidR="002B7A50">
        <w:rPr>
          <w:rFonts w:eastAsia="Times New Roman"/>
          <w:sz w:val="28"/>
          <w:szCs w:val="28"/>
        </w:rPr>
        <w:t xml:space="preserve"> № </w:t>
      </w:r>
      <w:r>
        <w:rPr>
          <w:rFonts w:eastAsia="Times New Roman"/>
          <w:sz w:val="28"/>
          <w:szCs w:val="28"/>
        </w:rPr>
        <w:t>***</w:t>
      </w:r>
      <w:r w:rsidRPr="00644862" w:rsidR="002B7A50">
        <w:rPr>
          <w:rFonts w:eastAsia="Times New Roman"/>
          <w:sz w:val="28"/>
          <w:szCs w:val="28"/>
        </w:rPr>
        <w:t xml:space="preserve"> г. повреждения – </w:t>
      </w:r>
      <w:r w:rsidR="00BA762A">
        <w:rPr>
          <w:rFonts w:eastAsia="Times New Roman"/>
          <w:sz w:val="28"/>
          <w:szCs w:val="28"/>
        </w:rPr>
        <w:t>ссадины грудной клетки слева, кровоподтек левого бедра</w:t>
      </w:r>
      <w:r w:rsidRPr="00644862" w:rsidR="002B7A50">
        <w:rPr>
          <w:rFonts w:eastAsia="Times New Roman"/>
          <w:sz w:val="28"/>
          <w:szCs w:val="28"/>
        </w:rPr>
        <w:t xml:space="preserve">, </w:t>
      </w:r>
      <w:r w:rsidR="00BA762A">
        <w:rPr>
          <w:rFonts w:eastAsia="Times New Roman"/>
          <w:sz w:val="28"/>
          <w:szCs w:val="28"/>
        </w:rPr>
        <w:t xml:space="preserve">которые </w:t>
      </w:r>
      <w:r w:rsidRPr="00644862" w:rsidR="002B7A50">
        <w:rPr>
          <w:rFonts w:eastAsia="Times New Roman"/>
          <w:sz w:val="28"/>
          <w:szCs w:val="28"/>
        </w:rPr>
        <w:t>относятся к телесным повреждениям, не причинившим вред здоровью</w:t>
      </w:r>
      <w:r w:rsidR="002B7A50">
        <w:rPr>
          <w:rFonts w:eastAsia="Times New Roman"/>
          <w:sz w:val="28"/>
          <w:szCs w:val="28"/>
        </w:rPr>
        <w:t>,</w:t>
      </w:r>
      <w:r w:rsidRPr="00644862" w:rsidR="002B7A50">
        <w:rPr>
          <w:rFonts w:eastAsia="Times New Roman"/>
          <w:sz w:val="28"/>
          <w:szCs w:val="28"/>
        </w:rPr>
        <w:t xml:space="preserve"> как не повлекшие за собой кратковременного расстройства здоровья или незначительную стойкую утрату общей трудоспособности.</w:t>
      </w:r>
      <w:r w:rsidR="002B7A5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</w:t>
      </w:r>
      <w:r w:rsidR="002B7A50">
        <w:rPr>
          <w:rFonts w:eastAsia="Times New Roman"/>
          <w:sz w:val="28"/>
          <w:szCs w:val="28"/>
        </w:rPr>
        <w:t xml:space="preserve">го </w:t>
      </w:r>
      <w:r w:rsidRPr="002A40D4">
        <w:rPr>
          <w:rFonts w:eastAsia="Times New Roman"/>
          <w:sz w:val="28"/>
          <w:szCs w:val="28"/>
        </w:rPr>
        <w:t>действия не содержат уголовно наказуемого деяния, последс</w:t>
      </w:r>
      <w:r>
        <w:rPr>
          <w:rFonts w:eastAsia="Times New Roman"/>
          <w:sz w:val="28"/>
          <w:szCs w:val="28"/>
        </w:rPr>
        <w:t>твия, указанные в ст. 115 УК РФ.</w:t>
      </w:r>
    </w:p>
    <w:p w:rsidR="008140FA" w:rsidP="008140FA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 xml:space="preserve"> </w:t>
      </w:r>
      <w:r w:rsidRPr="00141021">
        <w:rPr>
          <w:sz w:val="28"/>
          <w:szCs w:val="28"/>
        </w:rPr>
        <w:t>надлежаще извещен о времени и месте расс</w:t>
      </w:r>
      <w:r>
        <w:rPr>
          <w:sz w:val="28"/>
          <w:szCs w:val="28"/>
        </w:rPr>
        <w:t>мотрения дела</w:t>
      </w:r>
      <w:r w:rsidR="00BD6601">
        <w:rPr>
          <w:sz w:val="28"/>
          <w:szCs w:val="28"/>
        </w:rPr>
        <w:t xml:space="preserve"> /</w:t>
      </w:r>
      <w:r w:rsidR="00BA762A">
        <w:rPr>
          <w:sz w:val="28"/>
          <w:szCs w:val="28"/>
        </w:rPr>
        <w:t>повестка</w:t>
      </w:r>
      <w:r w:rsidR="00BD6601">
        <w:rPr>
          <w:sz w:val="28"/>
          <w:szCs w:val="28"/>
        </w:rPr>
        <w:t>/</w:t>
      </w:r>
      <w:r>
        <w:rPr>
          <w:sz w:val="28"/>
          <w:szCs w:val="28"/>
        </w:rPr>
        <w:t xml:space="preserve">, </w:t>
      </w:r>
      <w:r w:rsidRPr="00141021">
        <w:rPr>
          <w:sz w:val="28"/>
          <w:szCs w:val="28"/>
        </w:rPr>
        <w:t>в судебное заседание не явил</w:t>
      </w:r>
      <w:r w:rsidR="002B7A50">
        <w:rPr>
          <w:sz w:val="28"/>
          <w:szCs w:val="28"/>
        </w:rPr>
        <w:t>ся</w:t>
      </w:r>
      <w:r w:rsidRPr="00141021">
        <w:rPr>
          <w:sz w:val="28"/>
          <w:szCs w:val="28"/>
        </w:rPr>
        <w:t xml:space="preserve">, </w:t>
      </w:r>
      <w:r>
        <w:rPr>
          <w:sz w:val="28"/>
          <w:szCs w:val="28"/>
        </w:rPr>
        <w:t>заявлени</w:t>
      </w:r>
      <w:r w:rsidR="00BA762A">
        <w:rPr>
          <w:sz w:val="28"/>
          <w:szCs w:val="28"/>
        </w:rPr>
        <w:t>й</w:t>
      </w:r>
      <w:r>
        <w:rPr>
          <w:sz w:val="28"/>
          <w:szCs w:val="28"/>
        </w:rPr>
        <w:t xml:space="preserve"> о рассмотрении дела в е</w:t>
      </w:r>
      <w:r w:rsidR="002B7A50">
        <w:rPr>
          <w:sz w:val="28"/>
          <w:szCs w:val="28"/>
        </w:rPr>
        <w:t>го</w:t>
      </w:r>
      <w:r>
        <w:rPr>
          <w:sz w:val="28"/>
          <w:szCs w:val="28"/>
        </w:rPr>
        <w:t xml:space="preserve"> отсутствие</w:t>
      </w:r>
      <w:r w:rsidR="00BA762A">
        <w:rPr>
          <w:sz w:val="28"/>
          <w:szCs w:val="28"/>
        </w:rPr>
        <w:t xml:space="preserve"> не предоставил</w:t>
      </w:r>
      <w:r>
        <w:rPr>
          <w:sz w:val="28"/>
          <w:szCs w:val="28"/>
        </w:rPr>
        <w:t>.</w:t>
      </w:r>
      <w:r w:rsidR="00BD6601">
        <w:rPr>
          <w:sz w:val="28"/>
          <w:szCs w:val="28"/>
        </w:rPr>
        <w:t xml:space="preserve"> </w:t>
      </w:r>
    </w:p>
    <w:p w:rsidR="00312AAF" w:rsidP="008140FA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>Потерпевш</w:t>
      </w:r>
      <w:r w:rsidR="002B7A50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116272">
        <w:rPr>
          <w:rFonts w:eastAsia="Times New Roman"/>
          <w:sz w:val="28"/>
          <w:szCs w:val="28"/>
        </w:rPr>
        <w:t>ФИО</w:t>
      </w:r>
      <w:r>
        <w:rPr>
          <w:sz w:val="28"/>
          <w:szCs w:val="28"/>
        </w:rPr>
        <w:t xml:space="preserve"> надлежаще извещен</w:t>
      </w:r>
      <w:r w:rsidR="002B7A50">
        <w:rPr>
          <w:sz w:val="28"/>
          <w:szCs w:val="28"/>
        </w:rPr>
        <w:t>а</w:t>
      </w:r>
      <w:r w:rsidRPr="001533E6">
        <w:rPr>
          <w:sz w:val="28"/>
          <w:szCs w:val="28"/>
        </w:rPr>
        <w:t xml:space="preserve"> </w:t>
      </w:r>
      <w:r w:rsidRPr="00141021">
        <w:rPr>
          <w:sz w:val="28"/>
          <w:szCs w:val="28"/>
        </w:rPr>
        <w:t>о времени и месте расс</w:t>
      </w:r>
      <w:r>
        <w:rPr>
          <w:sz w:val="28"/>
          <w:szCs w:val="28"/>
        </w:rPr>
        <w:t>мотрения дела</w:t>
      </w:r>
      <w:r w:rsidR="00BA762A">
        <w:rPr>
          <w:sz w:val="28"/>
          <w:szCs w:val="28"/>
        </w:rPr>
        <w:t xml:space="preserve"> </w:t>
      </w:r>
      <w:r w:rsidR="00BD6601">
        <w:rPr>
          <w:sz w:val="28"/>
          <w:szCs w:val="28"/>
        </w:rPr>
        <w:t>/</w:t>
      </w:r>
      <w:r w:rsidRPr="00BA762A" w:rsidR="00BA762A">
        <w:rPr>
          <w:sz w:val="28"/>
          <w:szCs w:val="28"/>
        </w:rPr>
        <w:t xml:space="preserve"> </w:t>
      </w:r>
      <w:r w:rsidR="00BA762A">
        <w:rPr>
          <w:sz w:val="28"/>
          <w:szCs w:val="28"/>
        </w:rPr>
        <w:t xml:space="preserve">повестка </w:t>
      </w:r>
      <w:r w:rsidR="00BD6601">
        <w:rPr>
          <w:sz w:val="28"/>
          <w:szCs w:val="28"/>
        </w:rPr>
        <w:t>/</w:t>
      </w:r>
      <w:r>
        <w:rPr>
          <w:sz w:val="28"/>
          <w:szCs w:val="28"/>
        </w:rPr>
        <w:t>, в судебное заседание не явил</w:t>
      </w:r>
      <w:r w:rsidR="002B7A50">
        <w:rPr>
          <w:sz w:val="28"/>
          <w:szCs w:val="28"/>
        </w:rPr>
        <w:t>ась</w:t>
      </w:r>
      <w:r>
        <w:rPr>
          <w:sz w:val="28"/>
          <w:szCs w:val="28"/>
        </w:rPr>
        <w:t xml:space="preserve">, </w:t>
      </w:r>
      <w:r w:rsidR="00BA762A">
        <w:rPr>
          <w:sz w:val="28"/>
          <w:szCs w:val="28"/>
        </w:rPr>
        <w:t>заявлений о рассмотрении дела в е</w:t>
      </w:r>
      <w:r w:rsidR="00353791">
        <w:rPr>
          <w:sz w:val="28"/>
          <w:szCs w:val="28"/>
        </w:rPr>
        <w:t>ё</w:t>
      </w:r>
      <w:r w:rsidR="00BA762A">
        <w:rPr>
          <w:sz w:val="28"/>
          <w:szCs w:val="28"/>
        </w:rPr>
        <w:t xml:space="preserve"> отсутствие не предоставила.</w:t>
      </w:r>
    </w:p>
    <w:p w:rsidR="008140FA" w:rsidRPr="00640383" w:rsidP="008140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Судья считает возможным рассмотреть дело в отсутствие лица, привлекаемого к административной ответственности, потерпевшей по имеющимся в деле доказательствам.</w:t>
      </w:r>
    </w:p>
    <w:p w:rsidR="00563BC5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 w:rsidR="00116272">
        <w:rPr>
          <w:rFonts w:eastAsia="Times New Roman"/>
          <w:sz w:val="28"/>
          <w:szCs w:val="28"/>
        </w:rPr>
        <w:t>***</w:t>
      </w:r>
      <w:r w:rsidR="002311C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 w:rsidR="00116272">
        <w:rPr>
          <w:rFonts w:eastAsia="Times New Roman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 xml:space="preserve"> </w:t>
      </w:r>
      <w:r w:rsidR="00087414">
        <w:rPr>
          <w:rFonts w:eastAsia="Times New Roman"/>
          <w:sz w:val="28"/>
          <w:szCs w:val="28"/>
        </w:rPr>
        <w:t>г.,</w:t>
      </w:r>
      <w:r w:rsidR="00351E1F">
        <w:rPr>
          <w:rFonts w:eastAsia="Times New Roman"/>
          <w:sz w:val="28"/>
          <w:szCs w:val="28"/>
        </w:rPr>
        <w:t xml:space="preserve"> </w:t>
      </w:r>
      <w:r w:rsidR="009A22A6">
        <w:rPr>
          <w:rFonts w:eastAsia="Times New Roman"/>
          <w:sz w:val="28"/>
          <w:szCs w:val="28"/>
        </w:rPr>
        <w:t xml:space="preserve">рапортом сотрудника полиции, </w:t>
      </w:r>
      <w:r w:rsidR="009F1AB8">
        <w:rPr>
          <w:rFonts w:eastAsia="Times New Roman"/>
          <w:sz w:val="28"/>
          <w:szCs w:val="28"/>
        </w:rPr>
        <w:t xml:space="preserve">объяснениями </w:t>
      </w:r>
      <w:r w:rsidR="002D014D">
        <w:rPr>
          <w:rFonts w:eastAsia="Times New Roman"/>
          <w:sz w:val="28"/>
          <w:szCs w:val="28"/>
        </w:rPr>
        <w:t>п</w:t>
      </w:r>
      <w:r w:rsidR="000010EC">
        <w:rPr>
          <w:sz w:val="28"/>
          <w:szCs w:val="28"/>
        </w:rPr>
        <w:t>отерпевше</w:t>
      </w:r>
      <w:r w:rsidR="0061685D">
        <w:rPr>
          <w:sz w:val="28"/>
          <w:szCs w:val="28"/>
        </w:rPr>
        <w:t>й</w:t>
      </w:r>
      <w:r w:rsidR="005C6E5F">
        <w:rPr>
          <w:sz w:val="28"/>
          <w:szCs w:val="28"/>
        </w:rPr>
        <w:t xml:space="preserve"> </w:t>
      </w:r>
      <w:r w:rsidR="00116272">
        <w:rPr>
          <w:rFonts w:eastAsia="Times New Roman"/>
          <w:sz w:val="28"/>
          <w:szCs w:val="28"/>
        </w:rPr>
        <w:t>ФИО</w:t>
      </w:r>
      <w:r w:rsidR="00477F4A">
        <w:rPr>
          <w:sz w:val="28"/>
          <w:szCs w:val="28"/>
        </w:rPr>
        <w:t xml:space="preserve">, </w:t>
      </w:r>
      <w:r w:rsidR="00477F4A">
        <w:rPr>
          <w:rFonts w:eastAsia="Times New Roman"/>
          <w:sz w:val="28"/>
          <w:szCs w:val="28"/>
        </w:rPr>
        <w:t xml:space="preserve">объяснениями </w:t>
      </w:r>
      <w:r w:rsidR="00116272">
        <w:rPr>
          <w:rFonts w:eastAsia="Times New Roman"/>
          <w:sz w:val="28"/>
          <w:szCs w:val="28"/>
        </w:rPr>
        <w:t>***</w:t>
      </w:r>
      <w:r w:rsidR="0061685D">
        <w:rPr>
          <w:rFonts w:eastAsia="Times New Roman"/>
          <w:sz w:val="28"/>
          <w:szCs w:val="28"/>
        </w:rPr>
        <w:t xml:space="preserve">, заключением эксперта № </w:t>
      </w:r>
      <w:r w:rsidR="00116272">
        <w:rPr>
          <w:rFonts w:eastAsia="Times New Roman"/>
          <w:sz w:val="28"/>
          <w:szCs w:val="28"/>
        </w:rPr>
        <w:t>***</w:t>
      </w:r>
      <w:r w:rsidR="0061685D">
        <w:rPr>
          <w:rFonts w:eastAsia="Times New Roman"/>
          <w:sz w:val="28"/>
          <w:szCs w:val="28"/>
        </w:rPr>
        <w:t>.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 w:rsidR="00116272">
        <w:rPr>
          <w:rFonts w:eastAsia="Times New Roman"/>
          <w:sz w:val="28"/>
          <w:szCs w:val="28"/>
        </w:rPr>
        <w:t>***</w:t>
      </w:r>
      <w:r w:rsidR="00352680">
        <w:rPr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 w:rsidR="00116272">
        <w:rPr>
          <w:rFonts w:eastAsia="Times New Roman"/>
          <w:sz w:val="28"/>
          <w:szCs w:val="28"/>
        </w:rPr>
        <w:t>***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5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6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>Согласно ст. 6.1.1. Кодекса Российской Федерации об административных правонарушениях,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5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6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</w:t>
      </w:r>
      <w:r w:rsidRPr="00EE63EB">
        <w:rPr>
          <w:rFonts w:eastAsia="Times New Roman"/>
          <w:sz w:val="28"/>
          <w:szCs w:val="28"/>
        </w:rPr>
        <w:t xml:space="preserve">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***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 w:rsidR="0061685D">
        <w:rPr>
          <w:rFonts w:eastAsia="Times New Roman"/>
          <w:sz w:val="28"/>
          <w:szCs w:val="28"/>
        </w:rPr>
        <w:t>ым</w:t>
      </w:r>
      <w:r w:rsidR="00986419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 w:rsidR="00EB5296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</w:t>
      </w:r>
      <w:r w:rsidR="00EB5296">
        <w:rPr>
          <w:rFonts w:eastAsia="Times New Roman"/>
          <w:sz w:val="28"/>
          <w:szCs w:val="28"/>
        </w:rPr>
        <w:t>.00</w:t>
      </w:r>
      <w:r w:rsidRPr="00EE63EB">
        <w:rPr>
          <w:rFonts w:eastAsia="Times New Roman"/>
          <w:sz w:val="28"/>
          <w:szCs w:val="28"/>
        </w:rPr>
        <w:t xml:space="preserve">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 w:rsidR="00116272">
        <w:rPr>
          <w:rFonts w:eastAsia="Times New Roman"/>
          <w:sz w:val="28"/>
          <w:szCs w:val="28"/>
        </w:rPr>
        <w:t>***</w:t>
      </w:r>
      <w:r w:rsidRPr="00355BCD">
        <w:rPr>
          <w:rFonts w:eastAsia="Times New Roman"/>
          <w:sz w:val="28"/>
          <w:szCs w:val="28"/>
        </w:rPr>
        <w:t xml:space="preserve"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BD6601" w:rsidRPr="00BD6601" w:rsidP="00BD6601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BD6601">
        <w:rPr>
          <w:rFonts w:eastAsia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BD6601" w:rsidRPr="00BD6601" w:rsidP="00BD6601">
      <w:pPr>
        <w:widowControl/>
        <w:autoSpaceDE/>
        <w:autoSpaceDN/>
        <w:adjustRightInd/>
        <w:ind w:right="-2" w:firstLine="708"/>
        <w:jc w:val="both"/>
        <w:rPr>
          <w:rFonts w:eastAsia="Times New Roman"/>
          <w:sz w:val="28"/>
          <w:szCs w:val="28"/>
        </w:rPr>
      </w:pPr>
      <w:r w:rsidRPr="00BD6601">
        <w:rPr>
          <w:rFonts w:eastAsia="Times New Roman"/>
          <w:sz w:val="28"/>
          <w:szCs w:val="28"/>
        </w:rPr>
        <w:t>Штраф необходимо оплатить по следующим реквизитам:</w:t>
      </w:r>
      <w:r w:rsidRPr="00BD6601">
        <w:rPr>
          <w:rFonts w:eastAsia="Times New Roman"/>
          <w:spacing w:val="1"/>
          <w:sz w:val="28"/>
          <w:szCs w:val="28"/>
        </w:rPr>
        <w:t xml:space="preserve"> </w:t>
      </w:r>
      <w:r w:rsidRPr="00BD6601">
        <w:rPr>
          <w:rFonts w:eastAsia="Times New Roman"/>
          <w:sz w:val="28"/>
          <w:szCs w:val="28"/>
        </w:rPr>
        <w:t xml:space="preserve">УФК по Ханты-Мансийскому автономному округу - Югре (Департамент административного </w:t>
      </w:r>
      <w:r w:rsidRPr="00BD6601">
        <w:rPr>
          <w:rFonts w:eastAsia="Times New Roman"/>
          <w:sz w:val="28"/>
          <w:szCs w:val="28"/>
        </w:rPr>
        <w:t xml:space="preserve">обеспечения Ханты-Мансийского автономного округа – Югры, л/с 04872D08080), ИНН 8601073664, КПП 860101001, ОКТМО 71826000, ОГРН 1238600002190 № счета получателя: 03100643000000018700, </w:t>
      </w:r>
      <w:r w:rsidRPr="00BD6601">
        <w:rPr>
          <w:rFonts w:eastAsia="Times New Roman"/>
          <w:sz w:val="28"/>
          <w:szCs w:val="28"/>
        </w:rPr>
        <w:t>кор</w:t>
      </w:r>
      <w:r w:rsidRPr="00BD6601">
        <w:rPr>
          <w:rFonts w:eastAsia="Times New Roman"/>
          <w:sz w:val="28"/>
          <w:szCs w:val="28"/>
        </w:rPr>
        <w:t xml:space="preserve">. </w:t>
      </w:r>
      <w:r w:rsidRPr="00BD6601">
        <w:rPr>
          <w:rFonts w:eastAsia="Times New Roman"/>
          <w:sz w:val="28"/>
          <w:szCs w:val="28"/>
        </w:rPr>
        <w:t>сч</w:t>
      </w:r>
      <w:r w:rsidRPr="00BD6601">
        <w:rPr>
          <w:rFonts w:eastAsia="Times New Roman"/>
          <w:sz w:val="28"/>
          <w:szCs w:val="28"/>
        </w:rPr>
        <w:t xml:space="preserve">. 40102810245370000007, РКЦ Ханты-Мансийск//УФК по Ханты-Мансийскому автономному округу, БИК 007162163, КБК 72011601203019000140, УИН </w:t>
      </w:r>
      <w:r w:rsidR="00353791">
        <w:rPr>
          <w:rFonts w:eastAsia="Times New Roman"/>
          <w:sz w:val="28"/>
          <w:szCs w:val="28"/>
        </w:rPr>
        <w:t>0412365400325006382506131</w:t>
      </w:r>
      <w:r w:rsidRPr="00BD6601">
        <w:rPr>
          <w:rFonts w:eastAsia="Times New Roman"/>
          <w:sz w:val="28"/>
          <w:szCs w:val="28"/>
        </w:rPr>
        <w:t>, наименование платежа</w:t>
      </w:r>
      <w:r w:rsidRPr="00BD6601">
        <w:rPr>
          <w:rFonts w:eastAsia="Times New Roman"/>
          <w:spacing w:val="1"/>
          <w:sz w:val="28"/>
          <w:szCs w:val="28"/>
        </w:rPr>
        <w:t xml:space="preserve"> 05-0</w:t>
      </w:r>
      <w:r w:rsidR="00BA762A">
        <w:rPr>
          <w:rFonts w:eastAsia="Times New Roman"/>
          <w:spacing w:val="1"/>
          <w:sz w:val="28"/>
          <w:szCs w:val="28"/>
        </w:rPr>
        <w:t>638</w:t>
      </w:r>
      <w:r w:rsidRPr="00BD6601">
        <w:rPr>
          <w:rFonts w:eastAsia="Times New Roman"/>
          <w:spacing w:val="1"/>
          <w:sz w:val="28"/>
          <w:szCs w:val="28"/>
        </w:rPr>
        <w:t>/1505/2025</w:t>
      </w:r>
      <w:r w:rsidRPr="00BD6601">
        <w:rPr>
          <w:rFonts w:eastAsia="Times New Roman"/>
          <w:sz w:val="28"/>
          <w:szCs w:val="28"/>
        </w:rPr>
        <w:t>.</w:t>
      </w:r>
    </w:p>
    <w:p w:rsidR="00BD6601" w:rsidRPr="00BD6601" w:rsidP="00BD6601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BD6601">
        <w:rPr>
          <w:rFonts w:eastAsia="Times New Roman"/>
          <w:sz w:val="28"/>
          <w:szCs w:val="28"/>
        </w:rPr>
        <w:t xml:space="preserve">Копию квитанции об оплате административного штрафа необходимо представить мировому судье по адресу: </w:t>
      </w:r>
      <w:r w:rsidRPr="00BD6601">
        <w:rPr>
          <w:rFonts w:eastAsia="Times New Roman"/>
          <w:sz w:val="28"/>
          <w:szCs w:val="28"/>
        </w:rPr>
        <w:t>Сургутский</w:t>
      </w:r>
      <w:r w:rsidRPr="00BD6601">
        <w:rPr>
          <w:rFonts w:eastAsia="Times New Roman"/>
          <w:sz w:val="28"/>
          <w:szCs w:val="28"/>
        </w:rPr>
        <w:t xml:space="preserve"> район, </w:t>
      </w:r>
      <w:r w:rsidRPr="00BD6601">
        <w:rPr>
          <w:rFonts w:eastAsia="Times New Roman"/>
          <w:sz w:val="28"/>
          <w:szCs w:val="28"/>
        </w:rPr>
        <w:t>г.п</w:t>
      </w:r>
      <w:r w:rsidRPr="00BD6601">
        <w:rPr>
          <w:rFonts w:eastAsia="Times New Roman"/>
          <w:sz w:val="28"/>
          <w:szCs w:val="28"/>
        </w:rPr>
        <w:t xml:space="preserve">. </w:t>
      </w:r>
      <w:r w:rsidRPr="00BD6601">
        <w:rPr>
          <w:rFonts w:eastAsia="Times New Roman"/>
          <w:sz w:val="28"/>
          <w:szCs w:val="28"/>
        </w:rPr>
        <w:t>Лянтор</w:t>
      </w:r>
      <w:r w:rsidRPr="00BD6601">
        <w:rPr>
          <w:rFonts w:eastAsia="Times New Roman"/>
          <w:sz w:val="28"/>
          <w:szCs w:val="28"/>
        </w:rPr>
        <w:t xml:space="preserve">, ул.  Салавата </w:t>
      </w:r>
      <w:r w:rsidRPr="00BD6601">
        <w:rPr>
          <w:rFonts w:eastAsia="Times New Roman"/>
          <w:sz w:val="28"/>
          <w:szCs w:val="28"/>
        </w:rPr>
        <w:t>Юлаева</w:t>
      </w:r>
      <w:r w:rsidRPr="00BD6601">
        <w:rPr>
          <w:rFonts w:eastAsia="Times New Roman"/>
          <w:sz w:val="28"/>
          <w:szCs w:val="28"/>
        </w:rPr>
        <w:t xml:space="preserve"> стр. 13.</w:t>
      </w:r>
    </w:p>
    <w:p w:rsidR="00BD6601" w:rsidRPr="00BD6601" w:rsidP="00BD6601">
      <w:pPr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BD6601">
        <w:rPr>
          <w:rFonts w:eastAsia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BD6601" w:rsidRPr="00BD6601" w:rsidP="00BD6601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BD6601">
        <w:rPr>
          <w:rFonts w:eastAsia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7" w:anchor="/document/12125267/entry/322" w:history="1">
        <w:r w:rsidRPr="00BD6601">
          <w:rPr>
            <w:rFonts w:eastAsia="Times New Roman"/>
            <w:color w:val="0000FF"/>
            <w:sz w:val="28"/>
            <w:szCs w:val="28"/>
            <w:u w:val="single"/>
          </w:rPr>
          <w:t>ст. 32.2</w:t>
        </w:r>
      </w:hyperlink>
      <w:r w:rsidRPr="00BD6601"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 w:rsidR="00BD6601" w:rsidRPr="00BD6601" w:rsidP="00BD6601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BD6601">
        <w:rPr>
          <w:rFonts w:eastAsia="Times New Roman"/>
          <w:sz w:val="28"/>
          <w:szCs w:val="28"/>
        </w:rPr>
        <w:t xml:space="preserve">Разъяснить </w:t>
      </w:r>
      <w:r w:rsidRPr="00BD6601">
        <w:rPr>
          <w:rFonts w:eastAsia="Times New Roman"/>
          <w:spacing w:val="-1"/>
          <w:sz w:val="28"/>
          <w:szCs w:val="28"/>
        </w:rPr>
        <w:t>лицу, привлеченному к административной ответственности</w:t>
      </w:r>
      <w:r w:rsidRPr="00BD6601">
        <w:rPr>
          <w:rFonts w:eastAsia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BD6601" w:rsidRPr="00BD6601" w:rsidP="00BD6601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BD6601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BD6601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BD6601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D140A3" w:rsidP="00BD6601">
      <w:pPr>
        <w:ind w:firstLine="720"/>
        <w:jc w:val="both"/>
        <w:rPr>
          <w:rFonts w:eastAsia="Times New Roman"/>
          <w:sz w:val="28"/>
          <w:szCs w:val="28"/>
        </w:rPr>
      </w:pPr>
      <w:r w:rsidRPr="00BD6601">
        <w:rPr>
          <w:rFonts w:eastAsia="Times New Roman"/>
          <w:sz w:val="28"/>
          <w:szCs w:val="28"/>
        </w:rPr>
        <w:t xml:space="preserve">Постановление может быть обжаловано в </w:t>
      </w:r>
      <w:r w:rsidRPr="00BD6601">
        <w:rPr>
          <w:rFonts w:eastAsia="Times New Roman"/>
          <w:sz w:val="28"/>
          <w:szCs w:val="28"/>
        </w:rPr>
        <w:t>Сургутский</w:t>
      </w:r>
      <w:r w:rsidRPr="00BD6601">
        <w:rPr>
          <w:rFonts w:eastAsia="Times New Roman"/>
          <w:sz w:val="28"/>
          <w:szCs w:val="28"/>
        </w:rPr>
        <w:t xml:space="preserve"> районный суд в течение 10 дней через судью, вынесшего постановление.</w:t>
      </w:r>
    </w:p>
    <w:p w:rsidR="00BD6601" w:rsidP="00BD6601">
      <w:pPr>
        <w:ind w:firstLine="720"/>
        <w:jc w:val="both"/>
        <w:rPr>
          <w:sz w:val="28"/>
          <w:szCs w:val="28"/>
        </w:rPr>
      </w:pPr>
    </w:p>
    <w:p w:rsidR="00DB257E" w:rsidP="0061210E">
      <w:pPr>
        <w:ind w:firstLine="720"/>
        <w:jc w:val="both"/>
        <w:rPr>
          <w:noProof/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 w:rsidR="00312AAF">
        <w:rPr>
          <w:noProof/>
          <w:sz w:val="28"/>
          <w:szCs w:val="28"/>
        </w:rPr>
        <w:t>И.П. Кравцова</w:t>
      </w:r>
    </w:p>
    <w:sectPr w:rsidSect="00D140A3">
      <w:type w:val="continuous"/>
      <w:pgSz w:w="11909" w:h="16834"/>
      <w:pgMar w:top="284" w:right="684" w:bottom="142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30ABF"/>
    <w:rsid w:val="00031AED"/>
    <w:rsid w:val="0004312C"/>
    <w:rsid w:val="000448AA"/>
    <w:rsid w:val="000738DF"/>
    <w:rsid w:val="00087414"/>
    <w:rsid w:val="000B5675"/>
    <w:rsid w:val="000C4AEF"/>
    <w:rsid w:val="000F248C"/>
    <w:rsid w:val="00116272"/>
    <w:rsid w:val="0013146C"/>
    <w:rsid w:val="0013375A"/>
    <w:rsid w:val="00137D07"/>
    <w:rsid w:val="00141021"/>
    <w:rsid w:val="001533E6"/>
    <w:rsid w:val="00171AAB"/>
    <w:rsid w:val="00176CAC"/>
    <w:rsid w:val="001B2DD7"/>
    <w:rsid w:val="001B735B"/>
    <w:rsid w:val="001C2126"/>
    <w:rsid w:val="001C6E5B"/>
    <w:rsid w:val="001F2531"/>
    <w:rsid w:val="001F5C68"/>
    <w:rsid w:val="00215F00"/>
    <w:rsid w:val="00230DC3"/>
    <w:rsid w:val="002311CB"/>
    <w:rsid w:val="00256820"/>
    <w:rsid w:val="00270D87"/>
    <w:rsid w:val="002A40D4"/>
    <w:rsid w:val="002A7CD1"/>
    <w:rsid w:val="002B7A50"/>
    <w:rsid w:val="002D014D"/>
    <w:rsid w:val="002E47EC"/>
    <w:rsid w:val="002E67D4"/>
    <w:rsid w:val="002F6A94"/>
    <w:rsid w:val="00312AAF"/>
    <w:rsid w:val="00312C4E"/>
    <w:rsid w:val="003220FD"/>
    <w:rsid w:val="00334E57"/>
    <w:rsid w:val="00351E1F"/>
    <w:rsid w:val="00352680"/>
    <w:rsid w:val="00353791"/>
    <w:rsid w:val="00355BCD"/>
    <w:rsid w:val="0036606E"/>
    <w:rsid w:val="00367433"/>
    <w:rsid w:val="00376A0D"/>
    <w:rsid w:val="00377714"/>
    <w:rsid w:val="003809E6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44A1C"/>
    <w:rsid w:val="00464305"/>
    <w:rsid w:val="004656C7"/>
    <w:rsid w:val="00466951"/>
    <w:rsid w:val="00477AA1"/>
    <w:rsid w:val="00477F4A"/>
    <w:rsid w:val="00495C72"/>
    <w:rsid w:val="004A23A3"/>
    <w:rsid w:val="005012C2"/>
    <w:rsid w:val="005019F7"/>
    <w:rsid w:val="00517AC0"/>
    <w:rsid w:val="00527CF1"/>
    <w:rsid w:val="00543901"/>
    <w:rsid w:val="00563BC5"/>
    <w:rsid w:val="00566040"/>
    <w:rsid w:val="00571C5A"/>
    <w:rsid w:val="00572946"/>
    <w:rsid w:val="00574650"/>
    <w:rsid w:val="005773AD"/>
    <w:rsid w:val="00585D7D"/>
    <w:rsid w:val="005C544D"/>
    <w:rsid w:val="005C6E5F"/>
    <w:rsid w:val="005E1766"/>
    <w:rsid w:val="005E2CB6"/>
    <w:rsid w:val="005E4D82"/>
    <w:rsid w:val="0061210E"/>
    <w:rsid w:val="0061685D"/>
    <w:rsid w:val="00627FEF"/>
    <w:rsid w:val="006300EB"/>
    <w:rsid w:val="006301C4"/>
    <w:rsid w:val="00630AD8"/>
    <w:rsid w:val="006312D9"/>
    <w:rsid w:val="006315C1"/>
    <w:rsid w:val="00640383"/>
    <w:rsid w:val="00644862"/>
    <w:rsid w:val="00650C33"/>
    <w:rsid w:val="00695B93"/>
    <w:rsid w:val="006A139F"/>
    <w:rsid w:val="006A5A5D"/>
    <w:rsid w:val="006A67E5"/>
    <w:rsid w:val="006B2C12"/>
    <w:rsid w:val="006B3CDA"/>
    <w:rsid w:val="006B3D54"/>
    <w:rsid w:val="006F62D1"/>
    <w:rsid w:val="007039E2"/>
    <w:rsid w:val="0070511B"/>
    <w:rsid w:val="00717A50"/>
    <w:rsid w:val="00730EE1"/>
    <w:rsid w:val="00733A06"/>
    <w:rsid w:val="00740689"/>
    <w:rsid w:val="00741392"/>
    <w:rsid w:val="00776B0C"/>
    <w:rsid w:val="00777968"/>
    <w:rsid w:val="007821FD"/>
    <w:rsid w:val="00785D65"/>
    <w:rsid w:val="0079507C"/>
    <w:rsid w:val="007B5B76"/>
    <w:rsid w:val="007C16D5"/>
    <w:rsid w:val="007D48B6"/>
    <w:rsid w:val="007F4AC4"/>
    <w:rsid w:val="0080723C"/>
    <w:rsid w:val="00812798"/>
    <w:rsid w:val="008140FA"/>
    <w:rsid w:val="00823ADD"/>
    <w:rsid w:val="00843826"/>
    <w:rsid w:val="00844C41"/>
    <w:rsid w:val="00847F8D"/>
    <w:rsid w:val="00886E22"/>
    <w:rsid w:val="008B78D3"/>
    <w:rsid w:val="008C697A"/>
    <w:rsid w:val="008D0313"/>
    <w:rsid w:val="008D54CD"/>
    <w:rsid w:val="008D7F28"/>
    <w:rsid w:val="00905BDC"/>
    <w:rsid w:val="00906224"/>
    <w:rsid w:val="00920B27"/>
    <w:rsid w:val="009366F1"/>
    <w:rsid w:val="009449AC"/>
    <w:rsid w:val="009726B6"/>
    <w:rsid w:val="0097597B"/>
    <w:rsid w:val="00986419"/>
    <w:rsid w:val="00992AE1"/>
    <w:rsid w:val="0099382E"/>
    <w:rsid w:val="009975E5"/>
    <w:rsid w:val="009A22A6"/>
    <w:rsid w:val="009A6EB7"/>
    <w:rsid w:val="009D50E2"/>
    <w:rsid w:val="009F1AB8"/>
    <w:rsid w:val="009F25E3"/>
    <w:rsid w:val="009F4D91"/>
    <w:rsid w:val="009F528B"/>
    <w:rsid w:val="00A065DD"/>
    <w:rsid w:val="00A06BB1"/>
    <w:rsid w:val="00A27059"/>
    <w:rsid w:val="00A31062"/>
    <w:rsid w:val="00A34FD7"/>
    <w:rsid w:val="00A402A2"/>
    <w:rsid w:val="00A458D4"/>
    <w:rsid w:val="00A51AA5"/>
    <w:rsid w:val="00A615AF"/>
    <w:rsid w:val="00A67E2F"/>
    <w:rsid w:val="00A94AB5"/>
    <w:rsid w:val="00A97C73"/>
    <w:rsid w:val="00AA48B0"/>
    <w:rsid w:val="00AA4D02"/>
    <w:rsid w:val="00AD1553"/>
    <w:rsid w:val="00AD2F56"/>
    <w:rsid w:val="00AE305A"/>
    <w:rsid w:val="00AE3715"/>
    <w:rsid w:val="00AE410F"/>
    <w:rsid w:val="00AE5759"/>
    <w:rsid w:val="00AF53F2"/>
    <w:rsid w:val="00B12112"/>
    <w:rsid w:val="00B31A83"/>
    <w:rsid w:val="00B5762B"/>
    <w:rsid w:val="00B67D43"/>
    <w:rsid w:val="00B72CAA"/>
    <w:rsid w:val="00B95521"/>
    <w:rsid w:val="00B96A0C"/>
    <w:rsid w:val="00B96B57"/>
    <w:rsid w:val="00BA762A"/>
    <w:rsid w:val="00BB46DA"/>
    <w:rsid w:val="00BD6601"/>
    <w:rsid w:val="00BF29BA"/>
    <w:rsid w:val="00BF6DFC"/>
    <w:rsid w:val="00C10C07"/>
    <w:rsid w:val="00C20B3A"/>
    <w:rsid w:val="00C21504"/>
    <w:rsid w:val="00C31B64"/>
    <w:rsid w:val="00C47E65"/>
    <w:rsid w:val="00C74D99"/>
    <w:rsid w:val="00CA76D5"/>
    <w:rsid w:val="00CE3971"/>
    <w:rsid w:val="00D00806"/>
    <w:rsid w:val="00D01F56"/>
    <w:rsid w:val="00D140A3"/>
    <w:rsid w:val="00D30B2B"/>
    <w:rsid w:val="00D405D3"/>
    <w:rsid w:val="00D46D49"/>
    <w:rsid w:val="00D64E86"/>
    <w:rsid w:val="00D6759B"/>
    <w:rsid w:val="00D67C8F"/>
    <w:rsid w:val="00D723EF"/>
    <w:rsid w:val="00D87456"/>
    <w:rsid w:val="00DB257E"/>
    <w:rsid w:val="00DC7AA6"/>
    <w:rsid w:val="00DE5FED"/>
    <w:rsid w:val="00E26B60"/>
    <w:rsid w:val="00E41299"/>
    <w:rsid w:val="00E435AB"/>
    <w:rsid w:val="00E53B4F"/>
    <w:rsid w:val="00E55DC4"/>
    <w:rsid w:val="00E63976"/>
    <w:rsid w:val="00E71786"/>
    <w:rsid w:val="00E71AF9"/>
    <w:rsid w:val="00E807ED"/>
    <w:rsid w:val="00E92BB0"/>
    <w:rsid w:val="00E93F90"/>
    <w:rsid w:val="00E9497E"/>
    <w:rsid w:val="00EB5296"/>
    <w:rsid w:val="00EC5271"/>
    <w:rsid w:val="00EE63EB"/>
    <w:rsid w:val="00EF59B2"/>
    <w:rsid w:val="00F07C7E"/>
    <w:rsid w:val="00F13C70"/>
    <w:rsid w:val="00F54C75"/>
    <w:rsid w:val="00F800EC"/>
    <w:rsid w:val="00F86BBD"/>
    <w:rsid w:val="00FB1A1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15" TargetMode="External" /><Relationship Id="rId6" Type="http://schemas.openxmlformats.org/officeDocument/2006/relationships/hyperlink" Target="garantF1://10008000.116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2959B-4E94-4FBB-BE11-74C4BB25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